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/>
          <w:sz w:val="42"/>
          <w:szCs w:val="42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2"/>
          <w:szCs w:val="42"/>
        </w:rPr>
        <w:t>2022年江苏</w:t>
      </w:r>
      <w:r>
        <w:rPr>
          <w:rFonts w:ascii="方正小标宋_GBK" w:hAnsi="黑体" w:eastAsia="方正小标宋_GBK"/>
          <w:sz w:val="42"/>
          <w:szCs w:val="42"/>
        </w:rPr>
        <w:t>省</w:t>
      </w:r>
      <w:r>
        <w:rPr>
          <w:rFonts w:hint="eastAsia" w:ascii="方正小标宋_GBK" w:hAnsi="黑体" w:eastAsia="方正小标宋_GBK"/>
          <w:sz w:val="42"/>
          <w:szCs w:val="42"/>
        </w:rPr>
        <w:t>扬中市事业单位引进优秀青年人才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2"/>
          <w:szCs w:val="42"/>
        </w:rPr>
      </w:pPr>
      <w:r>
        <w:rPr>
          <w:rFonts w:hint="eastAsia" w:ascii="方正小标宋_GBK" w:hAnsi="黑体" w:eastAsia="方正小标宋_GBK"/>
          <w:sz w:val="42"/>
          <w:szCs w:val="42"/>
        </w:rPr>
        <w:t>第一次报名通知（四川大学</w:t>
      </w:r>
      <w:r>
        <w:rPr>
          <w:rFonts w:ascii="方正小标宋_GBK" w:hAnsi="黑体" w:eastAsia="方正小标宋_GBK"/>
          <w:sz w:val="42"/>
          <w:szCs w:val="42"/>
        </w:rPr>
        <w:t>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方正仿宋_GBK" w:hAnsi="仿宋" w:eastAsia="方正仿宋_GBK"/>
          <w:sz w:val="32"/>
          <w:szCs w:val="32"/>
        </w:rPr>
        <w:t>根据《2022年江苏省扬中市事业单位引进优秀青年人才公告》（镇扬事招公告〔2021〕10号，以下简称公告），现决定开展第一次报名活动，并将报名、资格审核等有关事项通知如下：</w:t>
      </w:r>
    </w:p>
    <w:p>
      <w:pPr>
        <w:spacing w:line="520" w:lineRule="exac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　　一、现场报名和资格审核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1.</w:t>
      </w:r>
      <w:r>
        <w:rPr>
          <w:rFonts w:hint="eastAsia" w:ascii="方正仿宋_GBK" w:hAnsi="仿宋" w:eastAsia="方正仿宋_GBK"/>
          <w:sz w:val="32"/>
          <w:szCs w:val="32"/>
        </w:rPr>
        <w:t>现场报名同时进行资格审核，现场报名时间：2021年12月</w:t>
      </w:r>
      <w:r>
        <w:rPr>
          <w:rFonts w:ascii="方正仿宋_GBK" w:hAnsi="仿宋" w:eastAsia="方正仿宋_GBK"/>
          <w:sz w:val="32"/>
          <w:szCs w:val="32"/>
        </w:rPr>
        <w:t>24</w:t>
      </w:r>
      <w:r>
        <w:rPr>
          <w:rFonts w:hint="eastAsia" w:ascii="方正仿宋_GBK" w:hAnsi="仿宋" w:eastAsia="方正仿宋_GBK"/>
          <w:sz w:val="32"/>
          <w:szCs w:val="32"/>
        </w:rPr>
        <w:t>日（上午9:00-11:30，下午14:00-17:00），地点：四川省成都市武侯区祥宇</w:t>
      </w:r>
      <w:r>
        <w:rPr>
          <w:rFonts w:ascii="方正仿宋_GBK" w:hAnsi="仿宋" w:eastAsia="方正仿宋_GBK"/>
          <w:sz w:val="32"/>
          <w:szCs w:val="32"/>
        </w:rPr>
        <w:t>宾馆</w:t>
      </w:r>
      <w:r>
        <w:rPr>
          <w:rFonts w:hint="eastAsia" w:ascii="方正仿宋_GBK" w:hAnsi="仿宋" w:eastAsia="方正仿宋_GBK"/>
          <w:sz w:val="32"/>
          <w:szCs w:val="32"/>
        </w:rPr>
        <w:t>三楼祥华厅（四川</w:t>
      </w:r>
      <w:r>
        <w:rPr>
          <w:rFonts w:ascii="方正仿宋_GBK" w:hAnsi="仿宋" w:eastAsia="方正仿宋_GBK"/>
          <w:sz w:val="32"/>
          <w:szCs w:val="32"/>
        </w:rPr>
        <w:t>省</w:t>
      </w:r>
      <w:r>
        <w:rPr>
          <w:rFonts w:hint="eastAsia" w:ascii="方正仿宋_GBK" w:hAnsi="仿宋" w:eastAsia="方正仿宋_GBK"/>
          <w:sz w:val="32"/>
          <w:szCs w:val="32"/>
        </w:rPr>
        <w:t>成都市武侯区</w:t>
      </w:r>
      <w:r>
        <w:rPr>
          <w:rFonts w:ascii="方正仿宋_GBK" w:hAnsi="仿宋" w:eastAsia="方正仿宋_GBK"/>
          <w:sz w:val="32"/>
          <w:szCs w:val="32"/>
        </w:rPr>
        <w:t>新南路103号</w:t>
      </w:r>
      <w:r>
        <w:rPr>
          <w:rFonts w:hint="eastAsia" w:ascii="方正仿宋_GBK" w:hAnsi="仿宋" w:eastAsia="方正仿宋_GBK"/>
          <w:sz w:val="32"/>
          <w:szCs w:val="32"/>
        </w:rPr>
        <w:t>）。</w:t>
      </w: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　　2.请应聘人员携带有效期内本人二代身份证、学历学位证书（2022年应届毕业生提供《毕业生就业推荐表》，取得国(境)外学历学位的人员，除报名资格条件中要求的材料外，还需提供教育部留学回国人员学历认证和所修课程目录）、研究生学历人员本科及以上各学历阶段已取得的学历学位证书、在校期间全部课程成绩单(需加盖学校教务部门章)、在校期间担任学生干部材料(包括各种荣誉证书、各类奖励证书、发表论文情况及实习经历等证明材料)、《2022年江苏省扬中市事业单位引进优秀青年人才报名表》(公告附件2，</w:t>
      </w:r>
      <w:r>
        <w:rPr>
          <w:rFonts w:ascii="方正仿宋_GBK" w:hAnsi="仿宋" w:eastAsia="方正仿宋_GBK"/>
          <w:sz w:val="32"/>
          <w:szCs w:val="32"/>
        </w:rPr>
        <w:t>简称报名表</w:t>
      </w:r>
      <w:r>
        <w:rPr>
          <w:rFonts w:hint="eastAsia" w:ascii="方正仿宋_GBK" w:hAnsi="仿宋" w:eastAsia="方正仿宋_GBK"/>
          <w:sz w:val="32"/>
          <w:szCs w:val="32"/>
        </w:rPr>
        <w:t>)、近期免冠同底两寸照片2张到现场报名地点进行报名，并接受资格审查。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3.以上材料将作为后续综合</w:t>
      </w:r>
      <w:r>
        <w:rPr>
          <w:rFonts w:ascii="方正仿宋_GBK" w:hAnsi="仿宋" w:eastAsia="方正仿宋_GBK"/>
          <w:sz w:val="32"/>
          <w:szCs w:val="32"/>
        </w:rPr>
        <w:t>素质</w:t>
      </w:r>
      <w:r>
        <w:rPr>
          <w:rFonts w:hint="eastAsia" w:ascii="方正仿宋_GBK" w:hAnsi="仿宋" w:eastAsia="方正仿宋_GBK"/>
          <w:sz w:val="32"/>
          <w:szCs w:val="32"/>
        </w:rPr>
        <w:t>评价的主要依据，请应聘者认真准备，并提供原件及复印件各一份。报名材料须与报名表信息录入内容一致，留学回国人员的外文材料需译成中文版，中外文对照版本同时上传。凡弄虚作假的一经查实，即取消应聘或聘用资格。</w:t>
      </w:r>
    </w:p>
    <w:p>
      <w:pPr>
        <w:spacing w:line="52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</w:t>
      </w:r>
      <w:r>
        <w:rPr>
          <w:rFonts w:ascii="方正黑体_GBK" w:hAnsi="黑体" w:eastAsia="方正黑体_GBK"/>
          <w:sz w:val="32"/>
          <w:szCs w:val="32"/>
        </w:rPr>
        <w:t>、</w:t>
      </w:r>
      <w:r>
        <w:rPr>
          <w:rFonts w:hint="eastAsia" w:ascii="方正黑体_GBK" w:hAnsi="黑体" w:eastAsia="方正黑体_GBK"/>
          <w:sz w:val="32"/>
          <w:szCs w:val="32"/>
        </w:rPr>
        <w:t>网上报名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1.网上报名时间：自本报名通知发布之日起，至2021年12月</w:t>
      </w:r>
      <w:r>
        <w:rPr>
          <w:rFonts w:ascii="方正仿宋_GBK" w:hAnsi="仿宋" w:eastAsia="方正仿宋_GBK"/>
          <w:sz w:val="32"/>
          <w:szCs w:val="32"/>
        </w:rPr>
        <w:t>23</w:t>
      </w:r>
      <w:r>
        <w:rPr>
          <w:rFonts w:hint="eastAsia" w:ascii="方正仿宋_GBK" w:hAnsi="仿宋" w:eastAsia="方正仿宋_GBK"/>
          <w:sz w:val="32"/>
          <w:szCs w:val="32"/>
        </w:rPr>
        <w:t>日17:00。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2.</w:t>
      </w:r>
      <w:r>
        <w:rPr>
          <w:rFonts w:hint="eastAsia" w:ascii="方正仿宋_GBK" w:hAnsi="仿宋" w:eastAsia="方正仿宋_GBK"/>
          <w:sz w:val="32"/>
          <w:szCs w:val="32"/>
        </w:rPr>
        <w:t>网上报名者须下载并如实填写报名表，将报名材料原件转换</w:t>
      </w:r>
      <w:r>
        <w:rPr>
          <w:rFonts w:ascii="方正仿宋_GBK" w:hAnsi="仿宋" w:eastAsia="方正仿宋_GBK"/>
          <w:sz w:val="32"/>
          <w:szCs w:val="32"/>
        </w:rPr>
        <w:t>或</w:t>
      </w:r>
      <w:r>
        <w:rPr>
          <w:rFonts w:hint="eastAsia" w:ascii="方正仿宋_GBK" w:hAnsi="仿宋" w:eastAsia="方正仿宋_GBK"/>
          <w:sz w:val="32"/>
          <w:szCs w:val="32"/>
        </w:rPr>
        <w:t>扫描成PDF格式，和</w:t>
      </w:r>
      <w:r>
        <w:rPr>
          <w:rFonts w:ascii="方正仿宋_GBK" w:hAnsi="仿宋" w:eastAsia="方正仿宋_GBK"/>
          <w:sz w:val="32"/>
          <w:szCs w:val="32"/>
        </w:rPr>
        <w:t>报名表一起</w:t>
      </w:r>
      <w:r>
        <w:rPr>
          <w:rFonts w:hint="eastAsia" w:ascii="方正仿宋_GBK" w:hAnsi="仿宋" w:eastAsia="方正仿宋_GBK"/>
          <w:sz w:val="32"/>
          <w:szCs w:val="32"/>
        </w:rPr>
        <w:t>，以电子邮件的方式发送到单位报名邮箱，邮件命名规则：岗位代码+</w:t>
      </w:r>
      <w:r>
        <w:rPr>
          <w:rFonts w:hint="eastAsia" w:ascii="方正仿宋_GBK" w:hAnsi="仿宋" w:eastAsia="方正仿宋_GBK"/>
          <w:spacing w:val="-40"/>
          <w:w w:val="80"/>
          <w:sz w:val="32"/>
          <w:szCs w:val="32"/>
        </w:rPr>
        <w:t>××</w:t>
      </w:r>
      <w:r>
        <w:rPr>
          <w:rFonts w:hint="eastAsia" w:ascii="方正仿宋_GBK" w:hAnsi="仿宋" w:eastAsia="方正仿宋_GBK"/>
          <w:sz w:val="32"/>
          <w:szCs w:val="32"/>
        </w:rPr>
        <w:t>大学+姓名+手机号码，并于工作时间内致电予以确认，办理预报名手续。报名邮箱为：jsyzrcb@163.com，电话：0511-88360233。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.网上报名者必须于2021年</w:t>
      </w:r>
      <w:r>
        <w:rPr>
          <w:rFonts w:ascii="方正仿宋_GBK" w:hAnsi="仿宋" w:eastAsia="方正仿宋_GBK"/>
          <w:sz w:val="32"/>
          <w:szCs w:val="32"/>
        </w:rPr>
        <w:t>12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ascii="方正仿宋_GBK" w:hAnsi="仿宋" w:eastAsia="方正仿宋_GBK"/>
          <w:sz w:val="32"/>
          <w:szCs w:val="32"/>
        </w:rPr>
        <w:t>24</w:t>
      </w:r>
      <w:r>
        <w:rPr>
          <w:rFonts w:hint="eastAsia" w:ascii="方正仿宋_GBK" w:hAnsi="仿宋" w:eastAsia="方正仿宋_GBK"/>
          <w:sz w:val="32"/>
          <w:szCs w:val="32"/>
        </w:rPr>
        <w:t>日 (上午9:00-11:30，下午14:00-17:00)到现场报名地点提交相关材料（具体材料同现场报名）进行资格审核。资格审核不通过或在规定时间内不参加资格审核的考生，取消考试资格。</w:t>
      </w:r>
    </w:p>
    <w:p>
      <w:pPr>
        <w:spacing w:line="520" w:lineRule="exact"/>
        <w:ind w:firstLine="645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三、其他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.应聘者报名前应提前熟悉报名地交通情况，并严格遵守当地疫情防控规定，每人限报一个岗位，报名当天现场联系电话：13905283824。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2.如</w:t>
      </w:r>
      <w:r>
        <w:rPr>
          <w:rFonts w:ascii="方正仿宋_GBK" w:hAnsi="仿宋" w:eastAsia="方正仿宋_GBK"/>
          <w:sz w:val="32"/>
          <w:szCs w:val="32"/>
        </w:rPr>
        <w:t>遇</w:t>
      </w:r>
      <w:r>
        <w:rPr>
          <w:rFonts w:hint="eastAsia" w:ascii="方正仿宋_GBK" w:hAnsi="仿宋" w:eastAsia="方正仿宋_GBK"/>
          <w:sz w:val="32"/>
          <w:szCs w:val="32"/>
        </w:rPr>
        <w:t>疫情</w:t>
      </w:r>
      <w:r>
        <w:rPr>
          <w:rFonts w:ascii="方正仿宋_GBK" w:hAnsi="仿宋" w:eastAsia="方正仿宋_GBK"/>
          <w:sz w:val="32"/>
          <w:szCs w:val="32"/>
        </w:rPr>
        <w:t>变化等特殊情况，将在公告发布网站另行通知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ascii="方正仿宋_GBK" w:hAnsi="仿宋" w:eastAsia="方正仿宋_GBK"/>
          <w:sz w:val="32"/>
          <w:szCs w:val="32"/>
        </w:rPr>
        <w:t>敬请关注。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3.咨询电话：0511-88360233（市委组织部）、0511-88395299（市人社局）。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4.《2022年江苏省扬中市事业单位引进优秀青年人才岗位表》和《2022年江苏省扬中市事业单位引进优秀青年人才报名表》，详见公告附件。</w:t>
      </w: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中共扬中市委组织部</w:t>
      </w:r>
      <w:r>
        <w:rPr>
          <w:rFonts w:ascii="方正仿宋_GBK" w:hAnsi="仿宋" w:eastAsia="方正仿宋_GBK"/>
          <w:sz w:val="32"/>
          <w:szCs w:val="32"/>
        </w:rPr>
        <w:t xml:space="preserve">    </w:t>
      </w:r>
      <w:r>
        <w:rPr>
          <w:rFonts w:hint="eastAsia" w:ascii="方正仿宋_GBK" w:hAnsi="仿宋" w:eastAsia="方正仿宋_GBK"/>
          <w:sz w:val="32"/>
          <w:szCs w:val="32"/>
        </w:rPr>
        <w:t>扬中市人力资源和社会保障局</w:t>
      </w: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2021年12月</w:t>
      </w:r>
      <w:r>
        <w:rPr>
          <w:rFonts w:ascii="方正仿宋_GBK" w:hAnsi="仿宋" w:eastAsia="方正仿宋_GBK"/>
          <w:sz w:val="32"/>
          <w:szCs w:val="32"/>
        </w:rPr>
        <w:t>15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60847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3A"/>
    <w:rsid w:val="000030C5"/>
    <w:rsid w:val="000205C7"/>
    <w:rsid w:val="0003142E"/>
    <w:rsid w:val="00072273"/>
    <w:rsid w:val="00077653"/>
    <w:rsid w:val="000812A6"/>
    <w:rsid w:val="00086ABD"/>
    <w:rsid w:val="000957C2"/>
    <w:rsid w:val="000961F8"/>
    <w:rsid w:val="000A030A"/>
    <w:rsid w:val="000D55C2"/>
    <w:rsid w:val="000D5F52"/>
    <w:rsid w:val="000E1E90"/>
    <w:rsid w:val="00100DBA"/>
    <w:rsid w:val="0011416B"/>
    <w:rsid w:val="0011426B"/>
    <w:rsid w:val="00117487"/>
    <w:rsid w:val="00121B49"/>
    <w:rsid w:val="00172CA6"/>
    <w:rsid w:val="00175B99"/>
    <w:rsid w:val="001A5227"/>
    <w:rsid w:val="001A5CA1"/>
    <w:rsid w:val="001A75A8"/>
    <w:rsid w:val="001B423D"/>
    <w:rsid w:val="001C564D"/>
    <w:rsid w:val="001D24F5"/>
    <w:rsid w:val="001D4507"/>
    <w:rsid w:val="001E24D7"/>
    <w:rsid w:val="00201D09"/>
    <w:rsid w:val="00204FA1"/>
    <w:rsid w:val="002064CE"/>
    <w:rsid w:val="00211147"/>
    <w:rsid w:val="00212A4D"/>
    <w:rsid w:val="00236C61"/>
    <w:rsid w:val="0024122A"/>
    <w:rsid w:val="002421D7"/>
    <w:rsid w:val="00253723"/>
    <w:rsid w:val="00273F47"/>
    <w:rsid w:val="00292E43"/>
    <w:rsid w:val="002C1B27"/>
    <w:rsid w:val="002C5ED6"/>
    <w:rsid w:val="002D6466"/>
    <w:rsid w:val="002E300B"/>
    <w:rsid w:val="002F28EE"/>
    <w:rsid w:val="002F2B0A"/>
    <w:rsid w:val="00331D80"/>
    <w:rsid w:val="0033238F"/>
    <w:rsid w:val="0034653A"/>
    <w:rsid w:val="003536A7"/>
    <w:rsid w:val="00356546"/>
    <w:rsid w:val="00360211"/>
    <w:rsid w:val="00361FC0"/>
    <w:rsid w:val="00387379"/>
    <w:rsid w:val="003B1588"/>
    <w:rsid w:val="003D0C3A"/>
    <w:rsid w:val="003D14C9"/>
    <w:rsid w:val="003D6B1B"/>
    <w:rsid w:val="003E775D"/>
    <w:rsid w:val="003F2C3D"/>
    <w:rsid w:val="00410070"/>
    <w:rsid w:val="004379E3"/>
    <w:rsid w:val="00447999"/>
    <w:rsid w:val="00447A77"/>
    <w:rsid w:val="00452EA9"/>
    <w:rsid w:val="00470D2B"/>
    <w:rsid w:val="004728E5"/>
    <w:rsid w:val="004752CD"/>
    <w:rsid w:val="004757CA"/>
    <w:rsid w:val="00482DBC"/>
    <w:rsid w:val="00482FFA"/>
    <w:rsid w:val="00485F1A"/>
    <w:rsid w:val="0049018A"/>
    <w:rsid w:val="00492839"/>
    <w:rsid w:val="004A23DE"/>
    <w:rsid w:val="004B3E9B"/>
    <w:rsid w:val="004F7CD2"/>
    <w:rsid w:val="005118E6"/>
    <w:rsid w:val="0053434A"/>
    <w:rsid w:val="00544163"/>
    <w:rsid w:val="00567AC8"/>
    <w:rsid w:val="0058032F"/>
    <w:rsid w:val="005921D5"/>
    <w:rsid w:val="005959D3"/>
    <w:rsid w:val="005B2378"/>
    <w:rsid w:val="005E24FE"/>
    <w:rsid w:val="00607BBF"/>
    <w:rsid w:val="00607EC7"/>
    <w:rsid w:val="00610FE2"/>
    <w:rsid w:val="0062648A"/>
    <w:rsid w:val="00635C91"/>
    <w:rsid w:val="0064357A"/>
    <w:rsid w:val="00645DF1"/>
    <w:rsid w:val="00653E88"/>
    <w:rsid w:val="00654B80"/>
    <w:rsid w:val="00660DF2"/>
    <w:rsid w:val="00671A84"/>
    <w:rsid w:val="00673CF2"/>
    <w:rsid w:val="00682953"/>
    <w:rsid w:val="006860D6"/>
    <w:rsid w:val="00693266"/>
    <w:rsid w:val="006C29E9"/>
    <w:rsid w:val="006C4E13"/>
    <w:rsid w:val="006F3D51"/>
    <w:rsid w:val="00711C8C"/>
    <w:rsid w:val="00717EDC"/>
    <w:rsid w:val="007337B4"/>
    <w:rsid w:val="00761920"/>
    <w:rsid w:val="007727AB"/>
    <w:rsid w:val="007814A4"/>
    <w:rsid w:val="0078668F"/>
    <w:rsid w:val="007C6D79"/>
    <w:rsid w:val="007D0476"/>
    <w:rsid w:val="007D32B8"/>
    <w:rsid w:val="007F0F9C"/>
    <w:rsid w:val="007F173B"/>
    <w:rsid w:val="007F7699"/>
    <w:rsid w:val="00813CA7"/>
    <w:rsid w:val="00820730"/>
    <w:rsid w:val="00827780"/>
    <w:rsid w:val="008375E8"/>
    <w:rsid w:val="00843E63"/>
    <w:rsid w:val="00844655"/>
    <w:rsid w:val="008638BE"/>
    <w:rsid w:val="0089273A"/>
    <w:rsid w:val="0089596E"/>
    <w:rsid w:val="008B0FFA"/>
    <w:rsid w:val="008B74E9"/>
    <w:rsid w:val="00900BC8"/>
    <w:rsid w:val="00904AFB"/>
    <w:rsid w:val="009171C1"/>
    <w:rsid w:val="0092587D"/>
    <w:rsid w:val="00933727"/>
    <w:rsid w:val="00935961"/>
    <w:rsid w:val="00937416"/>
    <w:rsid w:val="0095413D"/>
    <w:rsid w:val="00954F57"/>
    <w:rsid w:val="00971151"/>
    <w:rsid w:val="009746D8"/>
    <w:rsid w:val="00974D27"/>
    <w:rsid w:val="009838BE"/>
    <w:rsid w:val="009A3175"/>
    <w:rsid w:val="009A324B"/>
    <w:rsid w:val="009A4DCB"/>
    <w:rsid w:val="009A66E9"/>
    <w:rsid w:val="009B5553"/>
    <w:rsid w:val="009C01E0"/>
    <w:rsid w:val="009D3F3C"/>
    <w:rsid w:val="009E19A3"/>
    <w:rsid w:val="009E3E05"/>
    <w:rsid w:val="009E6681"/>
    <w:rsid w:val="00A26C09"/>
    <w:rsid w:val="00A41FEF"/>
    <w:rsid w:val="00A42E47"/>
    <w:rsid w:val="00A60147"/>
    <w:rsid w:val="00A64484"/>
    <w:rsid w:val="00A667BB"/>
    <w:rsid w:val="00A764CE"/>
    <w:rsid w:val="00A821DC"/>
    <w:rsid w:val="00A839DF"/>
    <w:rsid w:val="00AA25A1"/>
    <w:rsid w:val="00AC35CC"/>
    <w:rsid w:val="00AF2F0C"/>
    <w:rsid w:val="00B106E1"/>
    <w:rsid w:val="00B20FFF"/>
    <w:rsid w:val="00B76F58"/>
    <w:rsid w:val="00B90AAD"/>
    <w:rsid w:val="00B96033"/>
    <w:rsid w:val="00B967A9"/>
    <w:rsid w:val="00BA0380"/>
    <w:rsid w:val="00BA2F2C"/>
    <w:rsid w:val="00BC69BE"/>
    <w:rsid w:val="00BD21ED"/>
    <w:rsid w:val="00BE0AAE"/>
    <w:rsid w:val="00BE19EA"/>
    <w:rsid w:val="00BE5E4E"/>
    <w:rsid w:val="00BF1FBB"/>
    <w:rsid w:val="00C01E71"/>
    <w:rsid w:val="00C11455"/>
    <w:rsid w:val="00C121C1"/>
    <w:rsid w:val="00C30DEC"/>
    <w:rsid w:val="00C35C36"/>
    <w:rsid w:val="00C35D1A"/>
    <w:rsid w:val="00C46A59"/>
    <w:rsid w:val="00C471D7"/>
    <w:rsid w:val="00C91BD0"/>
    <w:rsid w:val="00CB20C9"/>
    <w:rsid w:val="00CB3F3A"/>
    <w:rsid w:val="00CC58AF"/>
    <w:rsid w:val="00CE38C5"/>
    <w:rsid w:val="00CE4BD6"/>
    <w:rsid w:val="00CE6B1F"/>
    <w:rsid w:val="00CE6CBA"/>
    <w:rsid w:val="00D00251"/>
    <w:rsid w:val="00D05C94"/>
    <w:rsid w:val="00D14CF3"/>
    <w:rsid w:val="00D216EB"/>
    <w:rsid w:val="00D21E14"/>
    <w:rsid w:val="00D350B4"/>
    <w:rsid w:val="00D64D07"/>
    <w:rsid w:val="00D92804"/>
    <w:rsid w:val="00D93F9F"/>
    <w:rsid w:val="00DD00A6"/>
    <w:rsid w:val="00DD5B1D"/>
    <w:rsid w:val="00E10ED7"/>
    <w:rsid w:val="00E11DDD"/>
    <w:rsid w:val="00E13F85"/>
    <w:rsid w:val="00E237FE"/>
    <w:rsid w:val="00E23878"/>
    <w:rsid w:val="00E4401E"/>
    <w:rsid w:val="00E65907"/>
    <w:rsid w:val="00E7307A"/>
    <w:rsid w:val="00E73D85"/>
    <w:rsid w:val="00E779A1"/>
    <w:rsid w:val="00E834ED"/>
    <w:rsid w:val="00E92858"/>
    <w:rsid w:val="00E940FE"/>
    <w:rsid w:val="00E949F2"/>
    <w:rsid w:val="00EA19E0"/>
    <w:rsid w:val="00EB17AF"/>
    <w:rsid w:val="00EB6EE0"/>
    <w:rsid w:val="00EC3676"/>
    <w:rsid w:val="00EF452C"/>
    <w:rsid w:val="00EF6274"/>
    <w:rsid w:val="00F13208"/>
    <w:rsid w:val="00F138D9"/>
    <w:rsid w:val="00F15261"/>
    <w:rsid w:val="00F158BF"/>
    <w:rsid w:val="00F2159F"/>
    <w:rsid w:val="00F24CE6"/>
    <w:rsid w:val="00F2794F"/>
    <w:rsid w:val="00F42B75"/>
    <w:rsid w:val="00F67485"/>
    <w:rsid w:val="00F71C24"/>
    <w:rsid w:val="00F83E3E"/>
    <w:rsid w:val="00FB114E"/>
    <w:rsid w:val="00FB190F"/>
    <w:rsid w:val="00FC06A0"/>
    <w:rsid w:val="00FC7E2D"/>
    <w:rsid w:val="00FE007E"/>
    <w:rsid w:val="00FF5731"/>
    <w:rsid w:val="5D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1038</Characters>
  <Lines>8</Lines>
  <Paragraphs>2</Paragraphs>
  <TotalTime>188</TotalTime>
  <ScaleCrop>false</ScaleCrop>
  <LinksUpToDate>false</LinksUpToDate>
  <CharactersWithSpaces>1218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2021-06-15T15:39:00Z</dcterms:created>
  <dc:creator>8613852959008</dc:creator>
  <cp:lastModifiedBy>lenovo</cp:lastModifiedBy>
  <cp:lastPrinted>2021-12-15T00:51:00Z</cp:lastPrinted>
  <dcterms:modified xsi:type="dcterms:W3CDTF">2021-12-16T07:53:41Z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5B24C52F9ADD4652A746521B6E6FEC06</vt:lpwstr>
  </property>
</Properties>
</file>